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E4" w:rsidRPr="00A550C8" w:rsidRDefault="00AC21E4" w:rsidP="00AC21E4">
      <w:pPr>
        <w:spacing w:line="360" w:lineRule="auto"/>
        <w:jc w:val="center"/>
        <w:rPr>
          <w:rFonts w:ascii="黑体" w:eastAsia="黑体" w:hint="eastAsia"/>
          <w:b/>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5822_WPSOffice_Level2"/>
      <w:r w:rsidRPr="00A550C8">
        <w:rPr>
          <w:rFonts w:ascii="黑体" w:eastAsia="黑体" w:hAnsi="ˎ̥" w:cs="宋体" w:hint="eastAsia"/>
          <w:b/>
          <w:bCs/>
          <w:kern w:val="0"/>
          <w:sz w:val="32"/>
          <w:szCs w:val="32"/>
        </w:rPr>
        <w:t>人文社会科学学院</w:t>
      </w:r>
      <w:r w:rsidRPr="00A550C8">
        <w:rPr>
          <w:rFonts w:ascii="黑体" w:eastAsia="黑体" w:hint="eastAsia"/>
          <w:b/>
          <w:sz w:val="32"/>
          <w:szCs w:val="32"/>
        </w:rPr>
        <w:t>考试考</w:t>
      </w:r>
      <w:proofErr w:type="gramStart"/>
      <w:r w:rsidRPr="00A550C8">
        <w:rPr>
          <w:rFonts w:ascii="黑体" w:eastAsia="黑体" w:hint="eastAsia"/>
          <w:b/>
          <w:sz w:val="32"/>
          <w:szCs w:val="32"/>
        </w:rPr>
        <w:t>务</w:t>
      </w:r>
      <w:proofErr w:type="gramEnd"/>
      <w:r w:rsidRPr="00A550C8">
        <w:rPr>
          <w:rFonts w:ascii="黑体" w:eastAsia="黑体" w:hint="eastAsia"/>
          <w:b/>
          <w:sz w:val="32"/>
          <w:szCs w:val="32"/>
        </w:rPr>
        <w:t>组工作制度</w:t>
      </w:r>
      <w:bookmarkEnd w:id="0"/>
    </w:p>
    <w:p w:rsidR="00AC21E4" w:rsidRPr="00A550C8" w:rsidRDefault="00AC21E4" w:rsidP="00AC21E4">
      <w:pPr>
        <w:spacing w:line="360" w:lineRule="auto"/>
        <w:ind w:firstLineChars="200" w:firstLine="480"/>
        <w:rPr>
          <w:rFonts w:ascii="宋体" w:hAnsi="宋体"/>
          <w:sz w:val="24"/>
        </w:rPr>
      </w:pP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sz w:val="24"/>
        </w:rPr>
        <w:t>为保证学校各类考试的质量和信度，创造科学、公平、公正的考试环境，实现考务工作的精细化、规范化管理，特制订</w:t>
      </w:r>
      <w:r w:rsidRPr="00A550C8">
        <w:rPr>
          <w:rFonts w:ascii="宋体" w:hAnsi="宋体" w:hint="eastAsia"/>
          <w:sz w:val="24"/>
        </w:rPr>
        <w:t>本</w:t>
      </w:r>
      <w:r w:rsidRPr="00A550C8">
        <w:rPr>
          <w:rFonts w:ascii="宋体" w:hAnsi="宋体"/>
          <w:sz w:val="24"/>
        </w:rPr>
        <w:t>考</w:t>
      </w:r>
      <w:proofErr w:type="gramStart"/>
      <w:r w:rsidRPr="00A550C8">
        <w:rPr>
          <w:rFonts w:ascii="宋体" w:hAnsi="宋体"/>
          <w:sz w:val="24"/>
        </w:rPr>
        <w:t>务</w:t>
      </w:r>
      <w:proofErr w:type="gramEnd"/>
      <w:r w:rsidRPr="00A550C8">
        <w:rPr>
          <w:rFonts w:ascii="宋体" w:hAnsi="宋体" w:hint="eastAsia"/>
          <w:sz w:val="24"/>
        </w:rPr>
        <w:t>组工作制度：</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sz w:val="24"/>
        </w:rPr>
        <w:t>1、</w:t>
      </w:r>
      <w:r w:rsidRPr="00A550C8">
        <w:rPr>
          <w:rFonts w:ascii="宋体" w:hAnsi="宋体" w:hint="eastAsia"/>
          <w:sz w:val="24"/>
        </w:rPr>
        <w:t>人文社会科学学院</w:t>
      </w:r>
      <w:r w:rsidRPr="00A550C8">
        <w:rPr>
          <w:rFonts w:ascii="宋体" w:hAnsi="宋体"/>
          <w:sz w:val="24"/>
        </w:rPr>
        <w:t>设立考</w:t>
      </w:r>
      <w:proofErr w:type="gramStart"/>
      <w:r w:rsidRPr="00A550C8">
        <w:rPr>
          <w:rFonts w:ascii="宋体" w:hAnsi="宋体"/>
          <w:sz w:val="24"/>
        </w:rPr>
        <w:t>务</w:t>
      </w:r>
      <w:proofErr w:type="gramEnd"/>
      <w:r w:rsidRPr="00A550C8">
        <w:rPr>
          <w:rFonts w:ascii="宋体" w:hAnsi="宋体"/>
          <w:sz w:val="24"/>
        </w:rPr>
        <w:t>领导小组，由主管教学副</w:t>
      </w:r>
      <w:r w:rsidRPr="00A550C8">
        <w:rPr>
          <w:rFonts w:ascii="宋体" w:hAnsi="宋体" w:hint="eastAsia"/>
          <w:sz w:val="24"/>
        </w:rPr>
        <w:t>院长</w:t>
      </w:r>
      <w:r w:rsidRPr="00A550C8">
        <w:rPr>
          <w:rFonts w:ascii="宋体" w:hAnsi="宋体"/>
          <w:sz w:val="24"/>
        </w:rPr>
        <w:t>任组长，</w:t>
      </w:r>
      <w:r w:rsidRPr="00A550C8">
        <w:rPr>
          <w:rFonts w:ascii="宋体" w:hAnsi="宋体" w:hint="eastAsia"/>
          <w:sz w:val="24"/>
        </w:rPr>
        <w:t>教学秘书</w:t>
      </w:r>
      <w:r w:rsidRPr="00A550C8">
        <w:rPr>
          <w:rFonts w:ascii="宋体" w:hAnsi="宋体"/>
          <w:sz w:val="24"/>
        </w:rPr>
        <w:t>任副组长并负责考务工作的具体组织实施。</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2</w:t>
      </w:r>
      <w:r w:rsidRPr="00A550C8">
        <w:rPr>
          <w:rFonts w:ascii="宋体" w:hAnsi="宋体"/>
          <w:sz w:val="24"/>
        </w:rPr>
        <w:t>、</w:t>
      </w:r>
      <w:proofErr w:type="gramStart"/>
      <w:r w:rsidRPr="00A550C8">
        <w:rPr>
          <w:rFonts w:ascii="宋体" w:hAnsi="宋体"/>
          <w:sz w:val="24"/>
        </w:rPr>
        <w:t>自</w:t>
      </w:r>
      <w:r w:rsidRPr="00A550C8">
        <w:rPr>
          <w:rFonts w:ascii="宋体" w:hAnsi="宋体" w:hint="eastAsia"/>
          <w:sz w:val="24"/>
        </w:rPr>
        <w:t>院</w:t>
      </w:r>
      <w:r w:rsidRPr="00A550C8">
        <w:rPr>
          <w:rFonts w:ascii="宋体" w:hAnsi="宋体"/>
          <w:sz w:val="24"/>
        </w:rPr>
        <w:t>安排</w:t>
      </w:r>
      <w:proofErr w:type="gramEnd"/>
      <w:r w:rsidRPr="00A550C8">
        <w:rPr>
          <w:rFonts w:ascii="宋体" w:hAnsi="宋体"/>
          <w:sz w:val="24"/>
        </w:rPr>
        <w:t>老师命题之日起，原则上应在一周内将完成试题命题并拟定参考答案及评分标准等工作，</w:t>
      </w:r>
      <w:r w:rsidRPr="00A550C8">
        <w:rPr>
          <w:rFonts w:ascii="宋体" w:hAnsi="宋体" w:hint="eastAsia"/>
          <w:sz w:val="24"/>
        </w:rPr>
        <w:t>提交</w:t>
      </w:r>
      <w:r w:rsidRPr="00A550C8">
        <w:rPr>
          <w:rFonts w:ascii="宋体" w:hAnsi="宋体"/>
          <w:sz w:val="24"/>
        </w:rPr>
        <w:t>试题电子版。试卷上交之前，命题老师要认真自做试题，发现并纠正命题中的错误和不妥之处，力求将试卷的失误率降到最低限度。</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3</w:t>
      </w:r>
      <w:r w:rsidRPr="00A550C8">
        <w:rPr>
          <w:rFonts w:ascii="宋体" w:hAnsi="宋体"/>
          <w:sz w:val="24"/>
        </w:rPr>
        <w:t>、试卷题量要适当。命题人员应根据学科能力要求、题型及测试范围完成试卷命制工作。根据学生学习的平均水平，按在全场考试三分之二的时间内绝大多数同学能完成答卷为基本题量控制标准。避免出现绝大部分同学考试时间过分宽裕或过分紧张的状况。</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4</w:t>
      </w:r>
      <w:r w:rsidRPr="00A550C8">
        <w:rPr>
          <w:rFonts w:ascii="宋体" w:hAnsi="宋体"/>
          <w:sz w:val="24"/>
        </w:rPr>
        <w:t>、考试试卷必须严格保密。考试前与命题人员或接触过试题的相关人员必须严格保密试卷内容，如因知情人泄密，将根据情节给予批评教育并追究其责任地。考卷印制完毕之后，</w:t>
      </w:r>
      <w:r w:rsidRPr="00A550C8">
        <w:rPr>
          <w:rFonts w:ascii="宋体" w:hAnsi="宋体" w:hint="eastAsia"/>
          <w:sz w:val="24"/>
        </w:rPr>
        <w:t>考</w:t>
      </w:r>
      <w:proofErr w:type="gramStart"/>
      <w:r w:rsidRPr="00A550C8">
        <w:rPr>
          <w:rFonts w:ascii="宋体" w:hAnsi="宋体" w:hint="eastAsia"/>
          <w:sz w:val="24"/>
        </w:rPr>
        <w:t>务</w:t>
      </w:r>
      <w:proofErr w:type="gramEnd"/>
      <w:r w:rsidRPr="00A550C8">
        <w:rPr>
          <w:rFonts w:ascii="宋体" w:hAnsi="宋体"/>
          <w:sz w:val="24"/>
        </w:rPr>
        <w:t>人员要妥善保管试卷，考前试卷内容不得以任何形式泄露。</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5</w:t>
      </w:r>
      <w:r w:rsidRPr="00A550C8">
        <w:rPr>
          <w:rFonts w:ascii="宋体" w:hAnsi="宋体"/>
          <w:sz w:val="24"/>
        </w:rPr>
        <w:t>、</w:t>
      </w:r>
      <w:r w:rsidRPr="00A550C8">
        <w:rPr>
          <w:rFonts w:ascii="宋体" w:hAnsi="宋体" w:hint="eastAsia"/>
          <w:sz w:val="24"/>
        </w:rPr>
        <w:t>考</w:t>
      </w:r>
      <w:proofErr w:type="gramStart"/>
      <w:r w:rsidRPr="00A550C8">
        <w:rPr>
          <w:rFonts w:ascii="宋体" w:hAnsi="宋体" w:hint="eastAsia"/>
          <w:sz w:val="24"/>
        </w:rPr>
        <w:t>务</w:t>
      </w:r>
      <w:proofErr w:type="gramEnd"/>
      <w:r w:rsidRPr="00A550C8">
        <w:rPr>
          <w:rFonts w:ascii="宋体" w:hAnsi="宋体" w:hint="eastAsia"/>
          <w:sz w:val="24"/>
        </w:rPr>
        <w:t>组</w:t>
      </w:r>
      <w:r w:rsidRPr="00A550C8">
        <w:rPr>
          <w:rFonts w:ascii="宋体" w:hAnsi="宋体"/>
          <w:sz w:val="24"/>
        </w:rPr>
        <w:t>统筹</w:t>
      </w:r>
      <w:proofErr w:type="gramStart"/>
      <w:r w:rsidRPr="00A550C8">
        <w:rPr>
          <w:rFonts w:ascii="宋体" w:hAnsi="宋体"/>
          <w:sz w:val="24"/>
        </w:rPr>
        <w:t>作出</w:t>
      </w:r>
      <w:proofErr w:type="gramEnd"/>
      <w:r w:rsidRPr="00A550C8">
        <w:rPr>
          <w:rFonts w:ascii="宋体" w:hAnsi="宋体"/>
          <w:sz w:val="24"/>
        </w:rPr>
        <w:t>监考安排。监考表一经公布，监考老师未经</w:t>
      </w:r>
      <w:r w:rsidRPr="00A550C8">
        <w:rPr>
          <w:rFonts w:ascii="宋体" w:hAnsi="宋体" w:hint="eastAsia"/>
          <w:sz w:val="24"/>
        </w:rPr>
        <w:t>考</w:t>
      </w:r>
      <w:proofErr w:type="gramStart"/>
      <w:r w:rsidRPr="00A550C8">
        <w:rPr>
          <w:rFonts w:ascii="宋体" w:hAnsi="宋体" w:hint="eastAsia"/>
          <w:sz w:val="24"/>
        </w:rPr>
        <w:t>务</w:t>
      </w:r>
      <w:proofErr w:type="gramEnd"/>
      <w:r w:rsidRPr="00A550C8">
        <w:rPr>
          <w:rFonts w:ascii="宋体" w:hAnsi="宋体" w:hint="eastAsia"/>
          <w:sz w:val="24"/>
        </w:rPr>
        <w:t>组</w:t>
      </w:r>
      <w:r w:rsidRPr="00A550C8">
        <w:rPr>
          <w:rFonts w:ascii="宋体" w:hAnsi="宋体"/>
          <w:sz w:val="24"/>
        </w:rPr>
        <w:t>许可不得擅自调换。因特殊情况不能按监考表安排参加监考的，需提前向</w:t>
      </w:r>
      <w:r w:rsidRPr="00A550C8">
        <w:rPr>
          <w:rFonts w:ascii="宋体" w:hAnsi="宋体" w:hint="eastAsia"/>
          <w:sz w:val="24"/>
        </w:rPr>
        <w:t>考</w:t>
      </w:r>
      <w:proofErr w:type="gramStart"/>
      <w:r w:rsidRPr="00A550C8">
        <w:rPr>
          <w:rFonts w:ascii="宋体" w:hAnsi="宋体" w:hint="eastAsia"/>
          <w:sz w:val="24"/>
        </w:rPr>
        <w:t>务</w:t>
      </w:r>
      <w:r w:rsidRPr="00A550C8">
        <w:rPr>
          <w:rFonts w:ascii="宋体" w:hAnsi="宋体"/>
          <w:sz w:val="24"/>
        </w:rPr>
        <w:t>组说明</w:t>
      </w:r>
      <w:proofErr w:type="gramEnd"/>
      <w:r w:rsidRPr="00A550C8">
        <w:rPr>
          <w:rFonts w:ascii="宋体" w:hAnsi="宋体"/>
          <w:sz w:val="24"/>
        </w:rPr>
        <w:t>情况，以调换监考老师。</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6</w:t>
      </w:r>
      <w:r w:rsidRPr="00A550C8">
        <w:rPr>
          <w:rFonts w:ascii="宋体" w:hAnsi="宋体"/>
          <w:sz w:val="24"/>
        </w:rPr>
        <w:t>、监考老师要考前</w:t>
      </w:r>
      <w:r w:rsidRPr="00A550C8">
        <w:rPr>
          <w:rFonts w:ascii="宋体" w:hAnsi="宋体" w:hint="eastAsia"/>
          <w:sz w:val="24"/>
        </w:rPr>
        <w:t>20</w:t>
      </w:r>
      <w:r w:rsidRPr="00A550C8">
        <w:rPr>
          <w:rFonts w:ascii="宋体" w:hAnsi="宋体"/>
          <w:sz w:val="24"/>
        </w:rPr>
        <w:t>分钟领取试卷，考前</w:t>
      </w:r>
      <w:r w:rsidRPr="00A550C8">
        <w:rPr>
          <w:rFonts w:ascii="宋体" w:hAnsi="宋体" w:hint="eastAsia"/>
          <w:sz w:val="24"/>
        </w:rPr>
        <w:t>15</w:t>
      </w:r>
      <w:r w:rsidRPr="00A550C8">
        <w:rPr>
          <w:rFonts w:ascii="宋体" w:hAnsi="宋体"/>
          <w:sz w:val="24"/>
        </w:rPr>
        <w:t>分钟到达</w:t>
      </w:r>
      <w:r w:rsidRPr="00A550C8">
        <w:rPr>
          <w:rFonts w:ascii="宋体" w:hAnsi="宋体" w:hint="eastAsia"/>
          <w:sz w:val="24"/>
        </w:rPr>
        <w:t>考试教室</w:t>
      </w:r>
      <w:r w:rsidRPr="00A550C8">
        <w:rPr>
          <w:rFonts w:ascii="宋体" w:hAnsi="宋体"/>
          <w:sz w:val="24"/>
        </w:rPr>
        <w:t>，组织学生做好考前准备工作。</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7</w:t>
      </w:r>
      <w:r w:rsidRPr="00A550C8">
        <w:rPr>
          <w:rFonts w:ascii="宋体" w:hAnsi="宋体"/>
          <w:sz w:val="24"/>
        </w:rPr>
        <w:t>、监考老师在监考时，要严格执行教师监考的有关规定，不准使用电脑，不准使用手机，不准阅读书报杂志，不准备课和批阅试卷等，不准与其它监考人员闲谈，不准吸烟，不准以任何理由在无人替代监考的情况下离开试室。</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8</w:t>
      </w:r>
      <w:r w:rsidRPr="00A550C8">
        <w:rPr>
          <w:rFonts w:ascii="宋体" w:hAnsi="宋体"/>
          <w:sz w:val="24"/>
        </w:rPr>
        <w:t>、监考教师对考生既要严格管理，又要关心爱护。对考生因病影响到正常考试正常时，应报告考</w:t>
      </w:r>
      <w:proofErr w:type="gramStart"/>
      <w:r w:rsidRPr="00A550C8">
        <w:rPr>
          <w:rFonts w:ascii="宋体" w:hAnsi="宋体"/>
          <w:sz w:val="24"/>
        </w:rPr>
        <w:t>务</w:t>
      </w:r>
      <w:proofErr w:type="gramEnd"/>
      <w:r w:rsidRPr="00A550C8">
        <w:rPr>
          <w:rFonts w:ascii="宋体" w:hAnsi="宋体"/>
          <w:sz w:val="24"/>
        </w:rPr>
        <w:t>组及时处理。监考时要认真巡察，预防考生违纪现象的发生。考生若有作弊行为并已成事实，应与考</w:t>
      </w:r>
      <w:proofErr w:type="gramStart"/>
      <w:r w:rsidRPr="00A550C8">
        <w:rPr>
          <w:rFonts w:ascii="宋体" w:hAnsi="宋体"/>
          <w:sz w:val="24"/>
        </w:rPr>
        <w:t>务</w:t>
      </w:r>
      <w:proofErr w:type="gramEnd"/>
      <w:r w:rsidRPr="00A550C8">
        <w:rPr>
          <w:rFonts w:ascii="宋体" w:hAnsi="宋体"/>
          <w:sz w:val="24"/>
        </w:rPr>
        <w:t>组联系进行处理，不得私自没收、</w:t>
      </w:r>
      <w:r w:rsidRPr="00A550C8">
        <w:rPr>
          <w:rFonts w:ascii="宋体" w:hAnsi="宋体"/>
          <w:sz w:val="24"/>
        </w:rPr>
        <w:lastRenderedPageBreak/>
        <w:t>撕毁答卷或将考生逐出试室。</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9</w:t>
      </w:r>
      <w:r w:rsidRPr="00A550C8">
        <w:rPr>
          <w:rFonts w:ascii="宋体" w:hAnsi="宋体"/>
          <w:sz w:val="24"/>
        </w:rPr>
        <w:t>、教师在考试期间违反上述有关规定时，考</w:t>
      </w:r>
      <w:proofErr w:type="gramStart"/>
      <w:r w:rsidRPr="00A550C8">
        <w:rPr>
          <w:rFonts w:ascii="宋体" w:hAnsi="宋体"/>
          <w:sz w:val="24"/>
        </w:rPr>
        <w:t>务</w:t>
      </w:r>
      <w:proofErr w:type="gramEnd"/>
      <w:r w:rsidRPr="00A550C8">
        <w:rPr>
          <w:rFonts w:ascii="宋体" w:hAnsi="宋体"/>
          <w:sz w:val="24"/>
        </w:rPr>
        <w:t>领导小组将根据责任分析结果分别给予教育批评、通报批评、减发</w:t>
      </w:r>
      <w:proofErr w:type="gramStart"/>
      <w:r w:rsidRPr="00A550C8">
        <w:rPr>
          <w:rFonts w:ascii="宋体" w:hAnsi="宋体"/>
          <w:sz w:val="24"/>
        </w:rPr>
        <w:t>绩效奖</w:t>
      </w:r>
      <w:proofErr w:type="gramEnd"/>
      <w:r w:rsidRPr="00A550C8">
        <w:rPr>
          <w:rFonts w:ascii="宋体" w:hAnsi="宋体"/>
          <w:sz w:val="24"/>
        </w:rPr>
        <w:t>等处分。违纪情节特别严重的要给予行政处理。</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10</w:t>
      </w:r>
      <w:r w:rsidRPr="00A550C8">
        <w:rPr>
          <w:rFonts w:ascii="宋体" w:hAnsi="宋体"/>
          <w:sz w:val="24"/>
        </w:rPr>
        <w:t>、</w:t>
      </w:r>
      <w:r w:rsidRPr="00A550C8">
        <w:rPr>
          <w:rFonts w:ascii="宋体" w:hAnsi="宋体" w:hint="eastAsia"/>
          <w:sz w:val="24"/>
        </w:rPr>
        <w:t>学校组织的英语</w:t>
      </w:r>
      <w:proofErr w:type="gramStart"/>
      <w:r w:rsidRPr="00A550C8">
        <w:rPr>
          <w:rFonts w:ascii="宋体" w:hAnsi="宋体" w:hint="eastAsia"/>
          <w:sz w:val="24"/>
        </w:rPr>
        <w:t>四六</w:t>
      </w:r>
      <w:proofErr w:type="gramEnd"/>
      <w:r w:rsidRPr="00A550C8">
        <w:rPr>
          <w:rFonts w:ascii="宋体" w:hAnsi="宋体" w:hint="eastAsia"/>
          <w:sz w:val="24"/>
        </w:rPr>
        <w:t>级考试、计算机等级考试等要根据学校的具体要求执行。</w:t>
      </w:r>
    </w:p>
    <w:p w:rsidR="00AC21E4" w:rsidRPr="00A550C8" w:rsidRDefault="00AC21E4" w:rsidP="00AC21E4">
      <w:pPr>
        <w:spacing w:line="360" w:lineRule="auto"/>
        <w:ind w:firstLineChars="200" w:firstLine="480"/>
        <w:rPr>
          <w:rFonts w:ascii="宋体" w:hAnsi="宋体" w:hint="eastAsia"/>
          <w:sz w:val="24"/>
        </w:rPr>
      </w:pPr>
      <w:r w:rsidRPr="00A550C8">
        <w:rPr>
          <w:rFonts w:ascii="宋体" w:hAnsi="宋体" w:hint="eastAsia"/>
          <w:sz w:val="24"/>
        </w:rPr>
        <w:t>11、未尽事宜，由学院考</w:t>
      </w:r>
      <w:proofErr w:type="gramStart"/>
      <w:r w:rsidRPr="00A550C8">
        <w:rPr>
          <w:rFonts w:ascii="宋体" w:hAnsi="宋体" w:hint="eastAsia"/>
          <w:sz w:val="24"/>
        </w:rPr>
        <w:t>务</w:t>
      </w:r>
      <w:proofErr w:type="gramEnd"/>
      <w:r w:rsidRPr="00A550C8">
        <w:rPr>
          <w:rFonts w:ascii="宋体" w:hAnsi="宋体" w:hint="eastAsia"/>
          <w:sz w:val="24"/>
        </w:rPr>
        <w:t>小组负责解释。</w:t>
      </w:r>
    </w:p>
    <w:p w:rsidR="00AC21E4" w:rsidRPr="00A550C8" w:rsidRDefault="00AC21E4" w:rsidP="00AC21E4">
      <w:pPr>
        <w:spacing w:line="360" w:lineRule="auto"/>
        <w:ind w:firstLineChars="200" w:firstLine="480"/>
        <w:rPr>
          <w:rFonts w:ascii="宋体" w:hAnsi="宋体" w:hint="eastAsia"/>
          <w:sz w:val="24"/>
        </w:rPr>
      </w:pPr>
    </w:p>
    <w:p w:rsidR="00AC21E4" w:rsidRPr="00A550C8" w:rsidRDefault="00AC21E4" w:rsidP="00AC21E4">
      <w:pPr>
        <w:spacing w:line="360" w:lineRule="auto"/>
        <w:ind w:firstLineChars="2350" w:firstLine="5640"/>
        <w:rPr>
          <w:rFonts w:ascii="宋体" w:hAnsi="宋体" w:cs="宋体" w:hint="eastAsia"/>
          <w:sz w:val="24"/>
        </w:rPr>
      </w:pPr>
      <w:r w:rsidRPr="00A550C8">
        <w:rPr>
          <w:rFonts w:ascii="宋体" w:hAnsi="宋体" w:cs="宋体" w:hint="eastAsia"/>
          <w:sz w:val="24"/>
        </w:rPr>
        <w:t>人文社会科学学院</w:t>
      </w:r>
    </w:p>
    <w:p w:rsidR="00CA1804" w:rsidRDefault="00AC21E4" w:rsidP="00AC21E4">
      <w:r w:rsidRPr="00A550C8">
        <w:rPr>
          <w:rFonts w:ascii="宋体" w:hAnsi="宋体" w:cs="宋体" w:hint="eastAsia"/>
          <w:sz w:val="24"/>
        </w:rPr>
        <w:t xml:space="preserve">                                                201</w:t>
      </w:r>
      <w:r w:rsidRPr="00A550C8">
        <w:rPr>
          <w:rFonts w:ascii="宋体" w:hAnsi="宋体" w:cs="宋体"/>
          <w:sz w:val="24"/>
        </w:rPr>
        <w:t>8</w:t>
      </w:r>
      <w:r w:rsidRPr="00A550C8">
        <w:rPr>
          <w:rFonts w:ascii="宋体" w:hAnsi="宋体" w:cs="宋体" w:hint="eastAsia"/>
          <w:sz w:val="24"/>
        </w:rPr>
        <w:t>年</w:t>
      </w:r>
      <w:r w:rsidRPr="00A550C8">
        <w:rPr>
          <w:rFonts w:ascii="宋体" w:hAnsi="宋体" w:cs="宋体"/>
          <w:sz w:val="24"/>
        </w:rPr>
        <w:t>3</w:t>
      </w:r>
      <w:r w:rsidRPr="00A550C8">
        <w:rPr>
          <w:rFonts w:ascii="宋体" w:hAnsi="宋体" w:cs="宋体" w:hint="eastAsia"/>
          <w:sz w:val="24"/>
        </w:rPr>
        <w:t>月</w:t>
      </w:r>
      <w:r w:rsidRPr="00A550C8">
        <w:rPr>
          <w:rFonts w:ascii="宋体" w:hAnsi="宋体" w:cs="宋体"/>
          <w:sz w:val="24"/>
        </w:rPr>
        <w:t>2</w:t>
      </w:r>
      <w:r w:rsidRPr="00A550C8">
        <w:rPr>
          <w:rFonts w:ascii="宋体" w:hAnsi="宋体" w:cs="宋体" w:hint="eastAsia"/>
          <w:sz w:val="24"/>
        </w:rPr>
        <w:t>5日</w:t>
      </w:r>
      <w:bookmarkStart w:id="1" w:name="_GoBack"/>
      <w:bookmarkEnd w:id="1"/>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20" w:rsidRDefault="00C11D20" w:rsidP="00AC21E4">
      <w:r>
        <w:separator/>
      </w:r>
    </w:p>
  </w:endnote>
  <w:endnote w:type="continuationSeparator" w:id="0">
    <w:p w:rsidR="00C11D20" w:rsidRDefault="00C11D20" w:rsidP="00AC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20" w:rsidRDefault="00C11D20" w:rsidP="00AC21E4">
      <w:r>
        <w:separator/>
      </w:r>
    </w:p>
  </w:footnote>
  <w:footnote w:type="continuationSeparator" w:id="0">
    <w:p w:rsidR="00C11D20" w:rsidRDefault="00C11D20" w:rsidP="00AC2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25"/>
    <w:rsid w:val="00047578"/>
    <w:rsid w:val="000B1AE2"/>
    <w:rsid w:val="00105D25"/>
    <w:rsid w:val="00AC21E4"/>
    <w:rsid w:val="00C1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1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21E4"/>
    <w:rPr>
      <w:sz w:val="18"/>
      <w:szCs w:val="18"/>
    </w:rPr>
  </w:style>
  <w:style w:type="paragraph" w:styleId="a4">
    <w:name w:val="footer"/>
    <w:basedOn w:val="a"/>
    <w:link w:val="Char0"/>
    <w:uiPriority w:val="99"/>
    <w:unhideWhenUsed/>
    <w:rsid w:val="00AC21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21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1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21E4"/>
    <w:rPr>
      <w:sz w:val="18"/>
      <w:szCs w:val="18"/>
    </w:rPr>
  </w:style>
  <w:style w:type="paragraph" w:styleId="a4">
    <w:name w:val="footer"/>
    <w:basedOn w:val="a"/>
    <w:link w:val="Char0"/>
    <w:uiPriority w:val="99"/>
    <w:unhideWhenUsed/>
    <w:rsid w:val="00AC21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2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China</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2019-12-04T08:07:00Z</dcterms:created>
  <dcterms:modified xsi:type="dcterms:W3CDTF">2019-12-04T08:07:00Z</dcterms:modified>
</cp:coreProperties>
</file>