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E1" w:rsidRPr="00A550C8" w:rsidRDefault="003F42E1" w:rsidP="003F42E1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25244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int="eastAsia"/>
          <w:b/>
          <w:sz w:val="32"/>
          <w:szCs w:val="32"/>
        </w:rPr>
        <w:t>优秀辅导员、优秀教育工作者推选办法</w:t>
      </w:r>
      <w:bookmarkEnd w:id="0"/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30"/>
          <w:szCs w:val="30"/>
        </w:rPr>
      </w:pPr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1" w:name="_Toc5279_WPSOffice_Level2"/>
      <w:r w:rsidRPr="00A550C8">
        <w:rPr>
          <w:rFonts w:ascii="黑体" w:eastAsia="黑体" w:hint="eastAsia"/>
          <w:sz w:val="30"/>
          <w:szCs w:val="30"/>
        </w:rPr>
        <w:t>一、评选范围：</w:t>
      </w:r>
      <w:bookmarkEnd w:id="1"/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当年</w:t>
      </w:r>
      <w:r w:rsidRPr="00A550C8">
        <w:rPr>
          <w:rFonts w:ascii="宋体" w:hAnsi="宋体"/>
          <w:sz w:val="24"/>
        </w:rPr>
        <w:t>从事教育教学、科学研究、管理服务等工作</w:t>
      </w:r>
      <w:r w:rsidRPr="00A550C8">
        <w:rPr>
          <w:rFonts w:ascii="宋体" w:hAnsi="宋体" w:hint="eastAsia"/>
          <w:sz w:val="24"/>
        </w:rPr>
        <w:t>并</w:t>
      </w:r>
      <w:r w:rsidRPr="00A550C8">
        <w:rPr>
          <w:rFonts w:ascii="宋体" w:hAnsi="宋体"/>
          <w:sz w:val="24"/>
        </w:rPr>
        <w:t>取得显著成绩的</w:t>
      </w:r>
      <w:r w:rsidRPr="00A550C8">
        <w:rPr>
          <w:rFonts w:ascii="宋体" w:hAnsi="宋体" w:hint="eastAsia"/>
          <w:sz w:val="24"/>
        </w:rPr>
        <w:t>辅导员</w:t>
      </w:r>
      <w:r w:rsidRPr="00A550C8">
        <w:rPr>
          <w:rFonts w:ascii="宋体" w:hAnsi="宋体"/>
          <w:sz w:val="24"/>
        </w:rPr>
        <w:t>和教育工作者都可以参加评选。院领导、管理人员参加“先进教育工作者”的评选；学生辅导员参加“优秀辅导员”的评选。</w:t>
      </w:r>
    </w:p>
    <w:p w:rsidR="003F42E1" w:rsidRPr="00A550C8" w:rsidRDefault="003F42E1" w:rsidP="003F42E1">
      <w:pPr>
        <w:spacing w:line="360" w:lineRule="auto"/>
        <w:rPr>
          <w:rFonts w:hint="eastAsia"/>
        </w:rPr>
      </w:pPr>
      <w:bookmarkStart w:id="2" w:name="_Toc21565_WPSOffice_Level2"/>
      <w:r w:rsidRPr="00A550C8">
        <w:rPr>
          <w:rFonts w:ascii="黑体" w:eastAsia="黑体" w:hint="eastAsia"/>
          <w:sz w:val="30"/>
          <w:szCs w:val="30"/>
        </w:rPr>
        <w:t>二、评选条件</w:t>
      </w:r>
      <w:r w:rsidRPr="00A550C8">
        <w:t>：</w:t>
      </w:r>
      <w:bookmarkEnd w:id="2"/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28"/>
          <w:szCs w:val="28"/>
        </w:rPr>
      </w:pPr>
      <w:r w:rsidRPr="00A550C8">
        <w:rPr>
          <w:rFonts w:ascii="黑体" w:eastAsia="黑体" w:hint="eastAsia"/>
          <w:sz w:val="28"/>
          <w:szCs w:val="28"/>
        </w:rPr>
        <w:t>1．基本条件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（1）</w:t>
      </w:r>
      <w:r w:rsidRPr="00A550C8">
        <w:rPr>
          <w:rFonts w:ascii="宋体" w:hAnsi="宋体"/>
          <w:sz w:val="24"/>
        </w:rPr>
        <w:t>坚持以邓小平理论和“三个代表”重要思想为指导，认真贯彻落实科学发展观，遵守国家法律法规和规章制度，忠诚人民的教育事业，求真务实，勇于探索，锐意改革，开拓创新，模范履行职责，无私奉献，师德高尚，能够充分展现新时期人民教师和教育工作者的光荣形象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（2）</w:t>
      </w:r>
      <w:r w:rsidRPr="00A550C8">
        <w:rPr>
          <w:rFonts w:ascii="宋体" w:hAnsi="宋体"/>
          <w:sz w:val="24"/>
        </w:rPr>
        <w:t>全面贯彻教育方针，积极实施素质教育，热爱学生，促进学生的全面发展，教书育人，为人师表，在培养人才方面成绩突出。</w:t>
      </w:r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28"/>
          <w:szCs w:val="28"/>
        </w:rPr>
      </w:pPr>
      <w:r w:rsidRPr="00A550C8">
        <w:rPr>
          <w:rFonts w:ascii="黑体" w:eastAsia="黑体" w:hint="eastAsia"/>
          <w:sz w:val="28"/>
          <w:szCs w:val="28"/>
        </w:rPr>
        <w:t>2．具体条件</w:t>
      </w:r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24"/>
        </w:rPr>
      </w:pPr>
      <w:r w:rsidRPr="00A550C8">
        <w:rPr>
          <w:rFonts w:ascii="黑体" w:eastAsia="黑体" w:hint="eastAsia"/>
          <w:sz w:val="24"/>
        </w:rPr>
        <w:t>2.1推荐及评选“先进教育工作者”，在具备基本条件的基础上，必须同时具备下列条件：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（1）廉洁奉公，作风民主，办事公道，善于团结广大教职工，为教职工多办实事、好事，未受到师生员工的有效投诉。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（2）尽职尽责，在学院管理、服务和学院建设方面有突出成绩。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（3）师生和服务对象的满意度较高者。</w:t>
      </w:r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24"/>
        </w:rPr>
      </w:pPr>
      <w:r w:rsidRPr="00A550C8">
        <w:rPr>
          <w:rFonts w:ascii="黑体" w:eastAsia="黑体" w:hint="eastAsia"/>
          <w:sz w:val="24"/>
        </w:rPr>
        <w:t>2.2推荐及评选“优秀辅导员”，在具备基本条件的基础上，必须同时具备下列条件：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（1）遵循辅导员工作的要求，履行辅导员的工作职责，在学院从事辅导员工作</w:t>
      </w:r>
      <w:r w:rsidRPr="00A550C8">
        <w:rPr>
          <w:rFonts w:ascii="宋体" w:hAnsi="宋体" w:hint="eastAsia"/>
          <w:sz w:val="24"/>
        </w:rPr>
        <w:t>1</w:t>
      </w:r>
      <w:r w:rsidRPr="00A550C8">
        <w:rPr>
          <w:rFonts w:ascii="宋体" w:hAnsi="宋体"/>
          <w:sz w:val="24"/>
        </w:rPr>
        <w:t>年（含</w:t>
      </w:r>
      <w:r w:rsidRPr="00A550C8">
        <w:rPr>
          <w:rFonts w:ascii="宋体" w:hAnsi="宋体" w:hint="eastAsia"/>
          <w:sz w:val="24"/>
        </w:rPr>
        <w:t>1</w:t>
      </w:r>
      <w:r w:rsidRPr="00A550C8">
        <w:rPr>
          <w:rFonts w:ascii="宋体" w:hAnsi="宋体"/>
          <w:sz w:val="24"/>
        </w:rPr>
        <w:t>年）以上，评选时在岗。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（2）服从学院学生工作安排，承担学院规定的相应工作量。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（3）近2年在工作职责范围内未出现重大责任事故。</w:t>
      </w:r>
    </w:p>
    <w:p w:rsidR="003F42E1" w:rsidRPr="00A550C8" w:rsidRDefault="003F42E1" w:rsidP="003F42E1">
      <w:pPr>
        <w:spacing w:line="360" w:lineRule="auto"/>
        <w:rPr>
          <w:rFonts w:ascii="黑体" w:eastAsia="黑体" w:hint="eastAsia"/>
          <w:sz w:val="28"/>
          <w:szCs w:val="28"/>
        </w:rPr>
      </w:pPr>
      <w:r w:rsidRPr="00A550C8">
        <w:rPr>
          <w:rFonts w:ascii="黑体" w:eastAsia="黑体" w:hint="eastAsia"/>
          <w:sz w:val="28"/>
          <w:szCs w:val="28"/>
        </w:rPr>
        <w:lastRenderedPageBreak/>
        <w:t>3．有下列情况之一者不得参加推荐和评选：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</w:t>
      </w:r>
      <w:r w:rsidRPr="00A550C8">
        <w:rPr>
          <w:rFonts w:ascii="宋体" w:hAnsi="宋体"/>
          <w:sz w:val="24"/>
        </w:rPr>
        <w:t>1</w:t>
      </w:r>
      <w:r w:rsidRPr="00A550C8">
        <w:rPr>
          <w:rFonts w:ascii="宋体" w:hAnsi="宋体" w:hint="eastAsia"/>
          <w:sz w:val="24"/>
        </w:rPr>
        <w:t>）</w:t>
      </w:r>
      <w:r w:rsidRPr="00A550C8">
        <w:rPr>
          <w:rFonts w:ascii="宋体" w:hAnsi="宋体"/>
          <w:sz w:val="24"/>
        </w:rPr>
        <w:t>不服从学院和部门的工作安排者。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hint="eastAsia"/>
        </w:rPr>
      </w:pPr>
      <w:r w:rsidRPr="00A550C8">
        <w:rPr>
          <w:rFonts w:ascii="宋体" w:hAnsi="宋体" w:hint="eastAsia"/>
          <w:sz w:val="24"/>
        </w:rPr>
        <w:t>（2）评选当年</w:t>
      </w:r>
      <w:r w:rsidRPr="00A550C8">
        <w:rPr>
          <w:rFonts w:ascii="宋体" w:hAnsi="宋体"/>
          <w:sz w:val="24"/>
        </w:rPr>
        <w:t>管理与服务工作中职责范围内出现责任事故者。</w:t>
      </w:r>
    </w:p>
    <w:p w:rsidR="003F42E1" w:rsidRPr="00A550C8" w:rsidRDefault="003F42E1" w:rsidP="003F42E1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3" w:name="_Toc7390_WPSOffice_Level2"/>
      <w:r w:rsidRPr="00A550C8">
        <w:rPr>
          <w:rFonts w:ascii="黑体" w:eastAsia="黑体" w:hAnsi="宋体" w:hint="eastAsia"/>
          <w:sz w:val="30"/>
          <w:szCs w:val="30"/>
        </w:rPr>
        <w:t>三、推荐办法和工作要求</w:t>
      </w:r>
      <w:bookmarkEnd w:id="3"/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（</w:t>
      </w:r>
      <w:r w:rsidRPr="00A550C8">
        <w:rPr>
          <w:rFonts w:ascii="宋体" w:hAnsi="宋体" w:hint="eastAsia"/>
          <w:sz w:val="24"/>
        </w:rPr>
        <w:t>1</w:t>
      </w:r>
      <w:r w:rsidRPr="00A550C8">
        <w:rPr>
          <w:rFonts w:ascii="宋体" w:hAnsi="宋体"/>
          <w:sz w:val="24"/>
        </w:rPr>
        <w:t>）原则上当年评为“优秀党员”、“优秀党务工作者”和上一届评为“先进教育工作者”、“优秀辅导员”的教职工，今届不再参加评选“先进教育工作者”、“优秀辅导员”。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（2</w:t>
      </w:r>
      <w:r w:rsidRPr="00A550C8">
        <w:rPr>
          <w:rFonts w:ascii="宋体" w:hAnsi="宋体"/>
          <w:sz w:val="24"/>
        </w:rPr>
        <w:t>）评选工作要坚持实事求是、好中选优、宁缺勿滥的原则，对照条件，严格评审，认真把关。在评选推荐人选时，要充分依靠广大教职工，民主评选，公正推荐，保证评选推荐工作的公正性和透明度。确定推荐上报人选前，</w:t>
      </w:r>
      <w:r w:rsidRPr="00A550C8">
        <w:rPr>
          <w:rFonts w:ascii="宋体" w:hAnsi="宋体" w:hint="eastAsia"/>
          <w:sz w:val="24"/>
        </w:rPr>
        <w:t>应</w:t>
      </w:r>
      <w:r w:rsidRPr="00A550C8">
        <w:rPr>
          <w:rFonts w:ascii="宋体" w:hAnsi="宋体"/>
          <w:sz w:val="24"/>
        </w:rPr>
        <w:t>进行公示，接受群众监督。要通过评选推荐工作，进一步激发广大教师和教育工作者为人师表、爱岗敬业、无私奉献的精神，进一步弘扬尊师重教的社会风尚。</w:t>
      </w: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4" w:name="_GoBack"/>
      <w:bookmarkEnd w:id="4"/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F42E1" w:rsidRPr="00A550C8" w:rsidRDefault="003F42E1" w:rsidP="003F42E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F42E1" w:rsidRPr="00A550C8" w:rsidRDefault="003F42E1" w:rsidP="003F42E1">
      <w:pPr>
        <w:spacing w:line="360" w:lineRule="auto"/>
        <w:ind w:firstLineChars="2550" w:firstLine="6120"/>
        <w:jc w:val="right"/>
        <w:rPr>
          <w:rFonts w:ascii="宋体" w:hAnsi="宋体"/>
          <w:sz w:val="24"/>
        </w:rPr>
      </w:pPr>
      <w:r w:rsidRPr="00A550C8">
        <w:rPr>
          <w:rFonts w:ascii="宋体" w:hAnsi="宋体" w:hint="eastAsia"/>
          <w:sz w:val="24"/>
        </w:rPr>
        <w:t>人文社会科学学院</w:t>
      </w:r>
    </w:p>
    <w:p w:rsidR="003F42E1" w:rsidRPr="00A550C8" w:rsidRDefault="003F42E1" w:rsidP="003F42E1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 xml:space="preserve">                                               201</w:t>
      </w:r>
      <w:r w:rsidRPr="00A550C8">
        <w:rPr>
          <w:rFonts w:ascii="宋体" w:hAnsi="宋体"/>
          <w:sz w:val="24"/>
        </w:rPr>
        <w:t>8</w:t>
      </w:r>
      <w:r w:rsidRPr="00A550C8">
        <w:rPr>
          <w:rFonts w:ascii="宋体" w:hAnsi="宋体" w:hint="eastAsia"/>
          <w:sz w:val="24"/>
        </w:rPr>
        <w:t>年</w:t>
      </w:r>
      <w:r w:rsidRPr="00A550C8">
        <w:rPr>
          <w:rFonts w:ascii="宋体" w:hAnsi="宋体"/>
          <w:sz w:val="24"/>
        </w:rPr>
        <w:t>3</w:t>
      </w:r>
      <w:r w:rsidRPr="00A550C8">
        <w:rPr>
          <w:rFonts w:ascii="宋体" w:hAnsi="宋体" w:hint="eastAsia"/>
          <w:sz w:val="24"/>
        </w:rPr>
        <w:t>月</w:t>
      </w:r>
      <w:r w:rsidRPr="00A550C8">
        <w:rPr>
          <w:rFonts w:ascii="宋体" w:hAnsi="宋体"/>
          <w:sz w:val="24"/>
        </w:rPr>
        <w:t>2</w:t>
      </w:r>
      <w:r w:rsidRPr="00A550C8">
        <w:rPr>
          <w:rFonts w:ascii="宋体" w:hAnsi="宋体" w:hint="eastAsia"/>
          <w:sz w:val="24"/>
        </w:rPr>
        <w:t>5日</w:t>
      </w:r>
    </w:p>
    <w:p w:rsidR="00BB7E40" w:rsidRDefault="003F42E1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56" w:rsidRDefault="004B5556" w:rsidP="003F42E1">
      <w:r>
        <w:separator/>
      </w:r>
    </w:p>
  </w:endnote>
  <w:endnote w:type="continuationSeparator" w:id="0">
    <w:p w:rsidR="004B5556" w:rsidRDefault="004B5556" w:rsidP="003F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56" w:rsidRDefault="004B5556" w:rsidP="003F42E1">
      <w:r>
        <w:separator/>
      </w:r>
    </w:p>
  </w:footnote>
  <w:footnote w:type="continuationSeparator" w:id="0">
    <w:p w:rsidR="004B5556" w:rsidRDefault="004B5556" w:rsidP="003F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A8"/>
    <w:rsid w:val="001C77A8"/>
    <w:rsid w:val="003F42E1"/>
    <w:rsid w:val="004B5556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China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2019-12-11T03:21:00Z</dcterms:created>
  <dcterms:modified xsi:type="dcterms:W3CDTF">2019-12-11T03:22:00Z</dcterms:modified>
</cp:coreProperties>
</file>